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04C" w:rsidRPr="0066223A" w:rsidRDefault="00D8304C" w:rsidP="00D8304C">
      <w:pPr>
        <w:autoSpaceDE w:val="0"/>
        <w:autoSpaceDN w:val="0"/>
        <w:adjustRightInd w:val="0"/>
        <w:jc w:val="center"/>
        <w:rPr>
          <w:rFonts w:ascii="Arial" w:hAnsi="Arial" w:cs="Arial"/>
          <w:b/>
          <w:bCs/>
          <w:sz w:val="24"/>
          <w:szCs w:val="24"/>
        </w:rPr>
      </w:pPr>
      <w:r w:rsidRPr="0066223A">
        <w:rPr>
          <w:rFonts w:ascii="Arial" w:hAnsi="Arial" w:cs="Arial"/>
          <w:b/>
          <w:bCs/>
          <w:sz w:val="24"/>
          <w:szCs w:val="24"/>
        </w:rPr>
        <w:t>Richmond PTA General Meeting Minutes</w:t>
      </w:r>
    </w:p>
    <w:p w:rsidR="00D8304C" w:rsidRPr="0066223A" w:rsidRDefault="009649A5" w:rsidP="00D8304C">
      <w:pPr>
        <w:autoSpaceDE w:val="0"/>
        <w:autoSpaceDN w:val="0"/>
        <w:adjustRightInd w:val="0"/>
        <w:jc w:val="center"/>
        <w:rPr>
          <w:rFonts w:ascii="Arial" w:hAnsi="Arial" w:cs="Arial"/>
          <w:sz w:val="24"/>
          <w:szCs w:val="24"/>
        </w:rPr>
      </w:pPr>
      <w:r>
        <w:rPr>
          <w:rFonts w:ascii="Arial" w:hAnsi="Arial" w:cs="Arial"/>
          <w:sz w:val="24"/>
          <w:szCs w:val="24"/>
        </w:rPr>
        <w:t>February 19, 2015</w:t>
      </w:r>
    </w:p>
    <w:p w:rsidR="00D8304C" w:rsidRPr="0066223A" w:rsidRDefault="00D8304C" w:rsidP="00D8304C">
      <w:pPr>
        <w:autoSpaceDE w:val="0"/>
        <w:autoSpaceDN w:val="0"/>
        <w:adjustRightInd w:val="0"/>
        <w:jc w:val="center"/>
        <w:rPr>
          <w:rFonts w:ascii="Arial" w:hAnsi="Arial" w:cs="Arial"/>
          <w:sz w:val="24"/>
          <w:szCs w:val="24"/>
        </w:rPr>
      </w:pPr>
      <w:r w:rsidRPr="0066223A">
        <w:rPr>
          <w:rFonts w:ascii="Arial" w:hAnsi="Arial" w:cs="Arial"/>
          <w:sz w:val="24"/>
          <w:szCs w:val="24"/>
        </w:rPr>
        <w:t xml:space="preserve">Richmond </w:t>
      </w:r>
      <w:r w:rsidR="008315BF">
        <w:rPr>
          <w:rFonts w:ascii="Arial" w:hAnsi="Arial" w:cs="Arial"/>
          <w:sz w:val="24"/>
          <w:szCs w:val="24"/>
        </w:rPr>
        <w:t>Cafeteria</w:t>
      </w:r>
      <w:r w:rsidRPr="0066223A">
        <w:rPr>
          <w:rFonts w:ascii="Arial" w:hAnsi="Arial" w:cs="Arial"/>
          <w:sz w:val="24"/>
          <w:szCs w:val="24"/>
        </w:rPr>
        <w:t>, 6:30 p.m.</w:t>
      </w:r>
    </w:p>
    <w:p w:rsidR="00D8304C" w:rsidRDefault="00D8304C" w:rsidP="00D8304C">
      <w:pPr>
        <w:autoSpaceDE w:val="0"/>
        <w:autoSpaceDN w:val="0"/>
        <w:adjustRightInd w:val="0"/>
        <w:rPr>
          <w:rFonts w:ascii="Arial" w:hAnsi="Arial" w:cs="Arial"/>
          <w:b/>
          <w:bCs/>
          <w:sz w:val="24"/>
          <w:szCs w:val="24"/>
        </w:rPr>
      </w:pPr>
    </w:p>
    <w:p w:rsidR="00715AE6" w:rsidRPr="0066223A" w:rsidRDefault="00715AE6" w:rsidP="00D8304C">
      <w:pPr>
        <w:autoSpaceDE w:val="0"/>
        <w:autoSpaceDN w:val="0"/>
        <w:adjustRightInd w:val="0"/>
        <w:rPr>
          <w:rFonts w:ascii="Arial" w:hAnsi="Arial" w:cs="Arial"/>
          <w:b/>
          <w:bCs/>
          <w:sz w:val="24"/>
          <w:szCs w:val="24"/>
        </w:rPr>
      </w:pPr>
    </w:p>
    <w:p w:rsidR="00D8304C" w:rsidRPr="009649A5" w:rsidRDefault="00D8304C" w:rsidP="00D8304C">
      <w:pPr>
        <w:autoSpaceDE w:val="0"/>
        <w:autoSpaceDN w:val="0"/>
        <w:adjustRightInd w:val="0"/>
        <w:rPr>
          <w:rFonts w:ascii="Arial" w:hAnsi="Arial" w:cs="Arial"/>
          <w:b/>
          <w:bCs/>
          <w:sz w:val="24"/>
          <w:szCs w:val="24"/>
        </w:rPr>
      </w:pPr>
      <w:r w:rsidRPr="009649A5">
        <w:rPr>
          <w:rFonts w:ascii="Arial" w:hAnsi="Arial" w:cs="Arial"/>
          <w:b/>
          <w:bCs/>
          <w:sz w:val="24"/>
          <w:szCs w:val="24"/>
        </w:rPr>
        <w:t>PTA Board members in attendance:</w:t>
      </w:r>
    </w:p>
    <w:p w:rsidR="00D8304C" w:rsidRPr="009649A5" w:rsidRDefault="00D8304C" w:rsidP="00D8304C">
      <w:pPr>
        <w:autoSpaceDE w:val="0"/>
        <w:autoSpaceDN w:val="0"/>
        <w:adjustRightInd w:val="0"/>
        <w:rPr>
          <w:rFonts w:ascii="Arial" w:hAnsi="Arial" w:cs="Arial"/>
          <w:sz w:val="24"/>
          <w:szCs w:val="24"/>
        </w:rPr>
      </w:pPr>
      <w:r w:rsidRPr="009649A5">
        <w:rPr>
          <w:rFonts w:ascii="Arial" w:hAnsi="Arial" w:cs="Arial"/>
          <w:sz w:val="24"/>
          <w:szCs w:val="24"/>
        </w:rPr>
        <w:t>Sara DeLuca, President</w:t>
      </w:r>
    </w:p>
    <w:p w:rsidR="009E4BE8" w:rsidRPr="009649A5" w:rsidRDefault="009E4BE8" w:rsidP="00D8304C">
      <w:pPr>
        <w:autoSpaceDE w:val="0"/>
        <w:autoSpaceDN w:val="0"/>
        <w:adjustRightInd w:val="0"/>
        <w:rPr>
          <w:rFonts w:ascii="Arial" w:hAnsi="Arial" w:cs="Arial"/>
          <w:sz w:val="24"/>
          <w:szCs w:val="24"/>
        </w:rPr>
      </w:pPr>
      <w:r w:rsidRPr="009649A5">
        <w:rPr>
          <w:rFonts w:ascii="Arial" w:hAnsi="Arial" w:cs="Arial"/>
          <w:sz w:val="24"/>
          <w:szCs w:val="24"/>
        </w:rPr>
        <w:t>Natasha Banks, Vice President</w:t>
      </w:r>
    </w:p>
    <w:p w:rsidR="00D8304C" w:rsidRPr="009649A5" w:rsidRDefault="00D8304C" w:rsidP="00D8304C">
      <w:pPr>
        <w:autoSpaceDE w:val="0"/>
        <w:autoSpaceDN w:val="0"/>
        <w:adjustRightInd w:val="0"/>
        <w:rPr>
          <w:rFonts w:ascii="Arial" w:hAnsi="Arial" w:cs="Arial"/>
          <w:sz w:val="24"/>
          <w:szCs w:val="24"/>
        </w:rPr>
      </w:pPr>
      <w:r w:rsidRPr="009649A5">
        <w:rPr>
          <w:rFonts w:ascii="Arial" w:hAnsi="Arial" w:cs="Arial"/>
          <w:sz w:val="24"/>
          <w:szCs w:val="24"/>
        </w:rPr>
        <w:t>Tricia Waineo, Treasurer</w:t>
      </w:r>
    </w:p>
    <w:p w:rsidR="00D8304C" w:rsidRPr="009649A5" w:rsidRDefault="00D8304C" w:rsidP="00D8304C">
      <w:pPr>
        <w:autoSpaceDE w:val="0"/>
        <w:autoSpaceDN w:val="0"/>
        <w:adjustRightInd w:val="0"/>
        <w:rPr>
          <w:rFonts w:ascii="Arial" w:hAnsi="Arial" w:cs="Arial"/>
          <w:sz w:val="24"/>
          <w:szCs w:val="24"/>
        </w:rPr>
      </w:pPr>
      <w:r w:rsidRPr="009649A5">
        <w:rPr>
          <w:rFonts w:ascii="Arial" w:hAnsi="Arial" w:cs="Arial"/>
          <w:sz w:val="24"/>
          <w:szCs w:val="24"/>
        </w:rPr>
        <w:t>Amy Seaholt, Secretary</w:t>
      </w:r>
    </w:p>
    <w:p w:rsidR="009E4BE8" w:rsidRPr="009649A5" w:rsidRDefault="009E4BE8" w:rsidP="00D8304C">
      <w:pPr>
        <w:autoSpaceDE w:val="0"/>
        <w:autoSpaceDN w:val="0"/>
        <w:adjustRightInd w:val="0"/>
        <w:rPr>
          <w:rFonts w:ascii="Arial" w:hAnsi="Arial" w:cs="Arial"/>
          <w:sz w:val="24"/>
          <w:szCs w:val="24"/>
        </w:rPr>
      </w:pPr>
      <w:r w:rsidRPr="009649A5">
        <w:rPr>
          <w:rFonts w:ascii="Arial" w:hAnsi="Arial" w:cs="Arial"/>
          <w:sz w:val="24"/>
          <w:szCs w:val="24"/>
        </w:rPr>
        <w:t>Kate Day, Membership</w:t>
      </w:r>
    </w:p>
    <w:p w:rsidR="009E4BE8" w:rsidRPr="009649A5" w:rsidRDefault="009E4BE8" w:rsidP="00D8304C">
      <w:pPr>
        <w:autoSpaceDE w:val="0"/>
        <w:autoSpaceDN w:val="0"/>
        <w:adjustRightInd w:val="0"/>
        <w:rPr>
          <w:rFonts w:ascii="Arial" w:hAnsi="Arial" w:cs="Arial"/>
          <w:sz w:val="24"/>
          <w:szCs w:val="24"/>
        </w:rPr>
      </w:pPr>
      <w:r w:rsidRPr="009649A5">
        <w:rPr>
          <w:rFonts w:ascii="Arial" w:hAnsi="Arial" w:cs="Arial"/>
          <w:sz w:val="24"/>
          <w:szCs w:val="24"/>
        </w:rPr>
        <w:t>Erin Estes, Membership</w:t>
      </w:r>
    </w:p>
    <w:p w:rsidR="009E4BE8" w:rsidRPr="009649A5" w:rsidRDefault="009E4BE8" w:rsidP="00D8304C">
      <w:pPr>
        <w:autoSpaceDE w:val="0"/>
        <w:autoSpaceDN w:val="0"/>
        <w:adjustRightInd w:val="0"/>
        <w:rPr>
          <w:rFonts w:ascii="Arial" w:hAnsi="Arial" w:cs="Arial"/>
          <w:sz w:val="24"/>
          <w:szCs w:val="24"/>
        </w:rPr>
      </w:pPr>
      <w:r w:rsidRPr="009649A5">
        <w:rPr>
          <w:rFonts w:ascii="Arial" w:hAnsi="Arial" w:cs="Arial"/>
          <w:sz w:val="24"/>
          <w:szCs w:val="24"/>
        </w:rPr>
        <w:t>Jason Lathrop, Advocacy Chair</w:t>
      </w:r>
    </w:p>
    <w:p w:rsidR="009E4BE8" w:rsidRPr="009649A5" w:rsidRDefault="009E4BE8" w:rsidP="009E4BE8">
      <w:pPr>
        <w:autoSpaceDE w:val="0"/>
        <w:autoSpaceDN w:val="0"/>
        <w:adjustRightInd w:val="0"/>
        <w:rPr>
          <w:rFonts w:ascii="Arial" w:hAnsi="Arial" w:cs="Arial"/>
          <w:bCs/>
          <w:sz w:val="24"/>
          <w:szCs w:val="24"/>
        </w:rPr>
      </w:pPr>
      <w:r w:rsidRPr="009649A5">
        <w:rPr>
          <w:rFonts w:ascii="Arial" w:hAnsi="Arial" w:cs="Arial"/>
          <w:bCs/>
          <w:sz w:val="24"/>
          <w:szCs w:val="24"/>
        </w:rPr>
        <w:t>Jay Jaacks, Communication Chair</w:t>
      </w:r>
    </w:p>
    <w:p w:rsidR="009649A5" w:rsidRPr="009649A5" w:rsidRDefault="009E4BE8" w:rsidP="009E4BE8">
      <w:pPr>
        <w:autoSpaceDE w:val="0"/>
        <w:autoSpaceDN w:val="0"/>
        <w:adjustRightInd w:val="0"/>
        <w:rPr>
          <w:rFonts w:ascii="Arial" w:hAnsi="Arial" w:cs="Arial"/>
          <w:bCs/>
          <w:sz w:val="24"/>
          <w:szCs w:val="24"/>
        </w:rPr>
      </w:pPr>
      <w:r w:rsidRPr="009649A5">
        <w:rPr>
          <w:rFonts w:ascii="Arial" w:hAnsi="Arial" w:cs="Arial"/>
          <w:bCs/>
          <w:sz w:val="24"/>
          <w:szCs w:val="24"/>
        </w:rPr>
        <w:t xml:space="preserve">Rebecca Melcher, Special Events </w:t>
      </w:r>
    </w:p>
    <w:p w:rsidR="009649A5" w:rsidRDefault="009649A5" w:rsidP="009E4BE8">
      <w:pPr>
        <w:autoSpaceDE w:val="0"/>
        <w:autoSpaceDN w:val="0"/>
        <w:adjustRightInd w:val="0"/>
        <w:rPr>
          <w:rFonts w:ascii="Arial" w:hAnsi="Arial" w:cs="Arial"/>
          <w:bCs/>
          <w:sz w:val="24"/>
          <w:szCs w:val="24"/>
        </w:rPr>
      </w:pPr>
      <w:r w:rsidRPr="009649A5">
        <w:rPr>
          <w:rFonts w:ascii="Arial" w:hAnsi="Arial" w:cs="Arial"/>
          <w:bCs/>
          <w:sz w:val="24"/>
          <w:szCs w:val="24"/>
        </w:rPr>
        <w:t>Kate Fleming, Special</w:t>
      </w:r>
      <w:r>
        <w:rPr>
          <w:rFonts w:ascii="Arial" w:hAnsi="Arial" w:cs="Arial"/>
          <w:bCs/>
          <w:sz w:val="24"/>
          <w:szCs w:val="24"/>
        </w:rPr>
        <w:t xml:space="preserve"> Events</w:t>
      </w:r>
    </w:p>
    <w:p w:rsidR="009E4BE8" w:rsidRDefault="009E4BE8" w:rsidP="009E4BE8">
      <w:pPr>
        <w:autoSpaceDE w:val="0"/>
        <w:autoSpaceDN w:val="0"/>
        <w:adjustRightInd w:val="0"/>
        <w:rPr>
          <w:rFonts w:ascii="Arial" w:hAnsi="Arial" w:cs="Arial"/>
          <w:sz w:val="24"/>
          <w:szCs w:val="24"/>
        </w:rPr>
      </w:pPr>
      <w:r>
        <w:rPr>
          <w:rFonts w:ascii="Arial" w:hAnsi="Arial" w:cs="Arial"/>
          <w:sz w:val="24"/>
          <w:szCs w:val="24"/>
        </w:rPr>
        <w:t>Andrea Obana, Japanese Culture Committee</w:t>
      </w:r>
    </w:p>
    <w:p w:rsidR="009E4BE8" w:rsidRDefault="009E4BE8" w:rsidP="009E4BE8">
      <w:pPr>
        <w:autoSpaceDE w:val="0"/>
        <w:autoSpaceDN w:val="0"/>
        <w:adjustRightInd w:val="0"/>
        <w:rPr>
          <w:rFonts w:ascii="Arial" w:hAnsi="Arial" w:cs="Arial"/>
          <w:sz w:val="24"/>
          <w:szCs w:val="24"/>
        </w:rPr>
      </w:pPr>
      <w:r>
        <w:rPr>
          <w:rFonts w:ascii="Arial" w:hAnsi="Arial" w:cs="Arial"/>
          <w:sz w:val="24"/>
          <w:szCs w:val="24"/>
        </w:rPr>
        <w:t xml:space="preserve">Emi </w:t>
      </w:r>
      <w:proofErr w:type="spellStart"/>
      <w:r>
        <w:rPr>
          <w:rFonts w:ascii="Arial" w:hAnsi="Arial" w:cs="Arial"/>
          <w:sz w:val="24"/>
          <w:szCs w:val="24"/>
        </w:rPr>
        <w:t>Avonstadt</w:t>
      </w:r>
      <w:proofErr w:type="spellEnd"/>
      <w:r>
        <w:rPr>
          <w:rFonts w:ascii="Arial" w:hAnsi="Arial" w:cs="Arial"/>
          <w:sz w:val="24"/>
          <w:szCs w:val="24"/>
        </w:rPr>
        <w:t>, Rich Coffee</w:t>
      </w:r>
    </w:p>
    <w:p w:rsidR="00715AE6" w:rsidRPr="0066223A" w:rsidRDefault="00715AE6" w:rsidP="00D8304C">
      <w:pPr>
        <w:autoSpaceDE w:val="0"/>
        <w:autoSpaceDN w:val="0"/>
        <w:adjustRightInd w:val="0"/>
        <w:rPr>
          <w:rFonts w:ascii="Arial" w:hAnsi="Arial" w:cs="Arial"/>
          <w:b/>
          <w:bCs/>
          <w:sz w:val="24"/>
          <w:szCs w:val="24"/>
        </w:rPr>
      </w:pPr>
    </w:p>
    <w:p w:rsidR="00D8304C" w:rsidRDefault="00D8304C" w:rsidP="00D8304C">
      <w:pPr>
        <w:autoSpaceDE w:val="0"/>
        <w:autoSpaceDN w:val="0"/>
        <w:adjustRightInd w:val="0"/>
        <w:rPr>
          <w:rFonts w:ascii="Arial" w:hAnsi="Arial" w:cs="Arial"/>
          <w:sz w:val="24"/>
          <w:szCs w:val="24"/>
        </w:rPr>
      </w:pPr>
      <w:r w:rsidRPr="0066223A">
        <w:rPr>
          <w:rFonts w:ascii="Arial" w:hAnsi="Arial" w:cs="Arial"/>
          <w:b/>
          <w:bCs/>
          <w:sz w:val="24"/>
          <w:szCs w:val="24"/>
        </w:rPr>
        <w:t xml:space="preserve">Welcome and Call to Order: </w:t>
      </w:r>
      <w:r w:rsidRPr="0066223A">
        <w:rPr>
          <w:rFonts w:ascii="Arial" w:hAnsi="Arial" w:cs="Arial"/>
          <w:sz w:val="24"/>
          <w:szCs w:val="24"/>
        </w:rPr>
        <w:t xml:space="preserve"> </w:t>
      </w:r>
      <w:r w:rsidR="00D72E79">
        <w:rPr>
          <w:rFonts w:ascii="Arial" w:hAnsi="Arial" w:cs="Arial"/>
          <w:sz w:val="24"/>
          <w:szCs w:val="24"/>
        </w:rPr>
        <w:t>6:35</w:t>
      </w:r>
      <w:r w:rsidRPr="0066223A">
        <w:rPr>
          <w:rFonts w:ascii="Arial" w:hAnsi="Arial" w:cs="Arial"/>
          <w:sz w:val="24"/>
          <w:szCs w:val="24"/>
        </w:rPr>
        <w:t xml:space="preserve"> pm</w:t>
      </w:r>
    </w:p>
    <w:p w:rsidR="0066223A" w:rsidRPr="0066223A" w:rsidRDefault="0066223A" w:rsidP="00D8304C">
      <w:pPr>
        <w:autoSpaceDE w:val="0"/>
        <w:autoSpaceDN w:val="0"/>
        <w:adjustRightInd w:val="0"/>
        <w:rPr>
          <w:rFonts w:ascii="Arial" w:hAnsi="Arial" w:cs="Arial"/>
          <w:sz w:val="24"/>
          <w:szCs w:val="24"/>
        </w:rPr>
      </w:pPr>
    </w:p>
    <w:p w:rsidR="003D3BB8" w:rsidRDefault="003D3BB8" w:rsidP="00F44464">
      <w:pPr>
        <w:autoSpaceDE w:val="0"/>
        <w:autoSpaceDN w:val="0"/>
        <w:adjustRightInd w:val="0"/>
        <w:rPr>
          <w:rFonts w:ascii="Arial" w:hAnsi="Arial" w:cs="Arial"/>
          <w:sz w:val="24"/>
          <w:szCs w:val="24"/>
        </w:rPr>
      </w:pPr>
      <w:r>
        <w:rPr>
          <w:rFonts w:ascii="Arial" w:hAnsi="Arial" w:cs="Arial"/>
          <w:sz w:val="24"/>
          <w:szCs w:val="24"/>
        </w:rPr>
        <w:t xml:space="preserve">Sara reviewed the agenda and introduced a guest, Jennifer Lewis. </w:t>
      </w:r>
    </w:p>
    <w:p w:rsidR="003D3BB8" w:rsidRDefault="003D3BB8" w:rsidP="00F44464">
      <w:pPr>
        <w:autoSpaceDE w:val="0"/>
        <w:autoSpaceDN w:val="0"/>
        <w:adjustRightInd w:val="0"/>
        <w:rPr>
          <w:rFonts w:ascii="Arial" w:hAnsi="Arial" w:cs="Arial"/>
          <w:sz w:val="24"/>
          <w:szCs w:val="24"/>
        </w:rPr>
      </w:pPr>
    </w:p>
    <w:p w:rsidR="00F44464" w:rsidRDefault="003D3BB8" w:rsidP="00F44464">
      <w:pPr>
        <w:autoSpaceDE w:val="0"/>
        <w:autoSpaceDN w:val="0"/>
        <w:adjustRightInd w:val="0"/>
        <w:rPr>
          <w:rFonts w:ascii="Arial" w:hAnsi="Arial" w:cs="Arial"/>
          <w:sz w:val="24"/>
          <w:szCs w:val="24"/>
        </w:rPr>
      </w:pPr>
      <w:r>
        <w:rPr>
          <w:rFonts w:ascii="Arial" w:hAnsi="Arial" w:cs="Arial"/>
          <w:sz w:val="24"/>
          <w:szCs w:val="24"/>
        </w:rPr>
        <w:t xml:space="preserve">Jennifer is the In-District Liaison for State Representative </w:t>
      </w:r>
      <w:proofErr w:type="spellStart"/>
      <w:r>
        <w:rPr>
          <w:rFonts w:ascii="Arial" w:hAnsi="Arial" w:cs="Arial"/>
          <w:sz w:val="24"/>
          <w:szCs w:val="24"/>
        </w:rPr>
        <w:t>Alissa</w:t>
      </w:r>
      <w:proofErr w:type="spellEnd"/>
      <w:r>
        <w:rPr>
          <w:rFonts w:ascii="Arial" w:hAnsi="Arial" w:cs="Arial"/>
          <w:sz w:val="24"/>
          <w:szCs w:val="24"/>
        </w:rPr>
        <w:t xml:space="preserve"> </w:t>
      </w:r>
      <w:proofErr w:type="spellStart"/>
      <w:r>
        <w:rPr>
          <w:rFonts w:ascii="Arial" w:hAnsi="Arial" w:cs="Arial"/>
          <w:sz w:val="24"/>
          <w:szCs w:val="24"/>
        </w:rPr>
        <w:t>Keny</w:t>
      </w:r>
      <w:proofErr w:type="spellEnd"/>
      <w:r>
        <w:rPr>
          <w:rFonts w:ascii="Arial" w:hAnsi="Arial" w:cs="Arial"/>
          <w:sz w:val="24"/>
          <w:szCs w:val="24"/>
        </w:rPr>
        <w:t xml:space="preserve">-Guyer. </w:t>
      </w:r>
      <w:r w:rsidR="00CB05B0">
        <w:rPr>
          <w:rFonts w:ascii="Arial" w:hAnsi="Arial" w:cs="Arial"/>
          <w:sz w:val="24"/>
          <w:szCs w:val="24"/>
        </w:rPr>
        <w:t xml:space="preserve">Representative </w:t>
      </w:r>
      <w:proofErr w:type="spellStart"/>
      <w:r w:rsidR="00CB05B0">
        <w:rPr>
          <w:rFonts w:ascii="Arial" w:hAnsi="Arial" w:cs="Arial"/>
          <w:sz w:val="24"/>
          <w:szCs w:val="24"/>
        </w:rPr>
        <w:t>Keny</w:t>
      </w:r>
      <w:proofErr w:type="spellEnd"/>
      <w:r w:rsidR="00CB05B0">
        <w:rPr>
          <w:rFonts w:ascii="Arial" w:hAnsi="Arial" w:cs="Arial"/>
          <w:sz w:val="24"/>
          <w:szCs w:val="24"/>
        </w:rPr>
        <w:t xml:space="preserve">-Guyer is </w:t>
      </w:r>
      <w:r w:rsidR="00177DC0">
        <w:rPr>
          <w:rFonts w:ascii="Arial" w:hAnsi="Arial" w:cs="Arial"/>
          <w:sz w:val="24"/>
          <w:szCs w:val="24"/>
        </w:rPr>
        <w:t>inviting constituents to meet with her at</w:t>
      </w:r>
      <w:r>
        <w:rPr>
          <w:rFonts w:ascii="Arial" w:hAnsi="Arial" w:cs="Arial"/>
          <w:sz w:val="24"/>
          <w:szCs w:val="24"/>
        </w:rPr>
        <w:t xml:space="preserve"> for </w:t>
      </w:r>
      <w:r w:rsidR="00177DC0">
        <w:rPr>
          <w:rFonts w:ascii="Arial" w:hAnsi="Arial" w:cs="Arial"/>
          <w:sz w:val="24"/>
          <w:szCs w:val="24"/>
        </w:rPr>
        <w:t>coffee</w:t>
      </w:r>
      <w:r>
        <w:rPr>
          <w:rFonts w:ascii="Arial" w:hAnsi="Arial" w:cs="Arial"/>
          <w:sz w:val="24"/>
          <w:szCs w:val="24"/>
        </w:rPr>
        <w:t xml:space="preserve"> this Saturday, February 21st at 3 p.m.</w:t>
      </w:r>
      <w:r w:rsidR="00177DC0">
        <w:rPr>
          <w:rFonts w:ascii="Arial" w:hAnsi="Arial" w:cs="Arial"/>
          <w:sz w:val="24"/>
          <w:szCs w:val="24"/>
        </w:rPr>
        <w:t xml:space="preserve"> to discuss any issues that are important to them, including state education spending. </w:t>
      </w:r>
    </w:p>
    <w:p w:rsidR="00F44464" w:rsidRDefault="00F44464" w:rsidP="00F44464">
      <w:pPr>
        <w:autoSpaceDE w:val="0"/>
        <w:autoSpaceDN w:val="0"/>
        <w:adjustRightInd w:val="0"/>
        <w:rPr>
          <w:rFonts w:ascii="Arial" w:hAnsi="Arial" w:cs="Arial"/>
          <w:sz w:val="24"/>
          <w:szCs w:val="24"/>
        </w:rPr>
      </w:pPr>
    </w:p>
    <w:p w:rsidR="00F44464" w:rsidRPr="0066223A" w:rsidRDefault="00F44464" w:rsidP="00F44464">
      <w:pPr>
        <w:autoSpaceDE w:val="0"/>
        <w:autoSpaceDN w:val="0"/>
        <w:adjustRightInd w:val="0"/>
        <w:rPr>
          <w:rFonts w:ascii="Arial" w:hAnsi="Arial" w:cs="Arial"/>
          <w:b/>
          <w:bCs/>
          <w:sz w:val="24"/>
          <w:szCs w:val="24"/>
        </w:rPr>
      </w:pPr>
      <w:r w:rsidRPr="0066223A">
        <w:rPr>
          <w:rFonts w:ascii="Arial" w:hAnsi="Arial" w:cs="Arial"/>
          <w:b/>
          <w:bCs/>
          <w:sz w:val="24"/>
          <w:szCs w:val="24"/>
        </w:rPr>
        <w:t xml:space="preserve">Approval of Minutes: </w:t>
      </w:r>
    </w:p>
    <w:p w:rsidR="00F44464" w:rsidRPr="0066223A" w:rsidRDefault="00F44464" w:rsidP="00F44464">
      <w:pPr>
        <w:autoSpaceDE w:val="0"/>
        <w:autoSpaceDN w:val="0"/>
        <w:adjustRightInd w:val="0"/>
        <w:rPr>
          <w:rFonts w:ascii="Arial" w:hAnsi="Arial" w:cs="Arial"/>
          <w:b/>
          <w:bCs/>
          <w:sz w:val="24"/>
          <w:szCs w:val="24"/>
        </w:rPr>
      </w:pPr>
      <w:r>
        <w:rPr>
          <w:rFonts w:ascii="Arial" w:hAnsi="Arial" w:cs="Arial"/>
          <w:sz w:val="24"/>
          <w:szCs w:val="24"/>
        </w:rPr>
        <w:t xml:space="preserve">October 2014 </w:t>
      </w:r>
      <w:r w:rsidRPr="0066223A">
        <w:rPr>
          <w:rFonts w:ascii="Arial" w:hAnsi="Arial" w:cs="Arial"/>
          <w:sz w:val="24"/>
          <w:szCs w:val="24"/>
        </w:rPr>
        <w:t xml:space="preserve">General Meeting Minutes, approved </w:t>
      </w:r>
      <w:r>
        <w:rPr>
          <w:rFonts w:ascii="Arial" w:hAnsi="Arial" w:cs="Arial"/>
          <w:sz w:val="24"/>
          <w:szCs w:val="24"/>
        </w:rPr>
        <w:t>as written</w:t>
      </w:r>
      <w:r w:rsidRPr="0066223A">
        <w:rPr>
          <w:rFonts w:ascii="Arial" w:hAnsi="Arial" w:cs="Arial"/>
          <w:sz w:val="24"/>
          <w:szCs w:val="24"/>
        </w:rPr>
        <w:t>.</w:t>
      </w:r>
    </w:p>
    <w:p w:rsidR="00F44464" w:rsidRDefault="00F44464" w:rsidP="00F44464">
      <w:pPr>
        <w:rPr>
          <w:rFonts w:ascii="Arial" w:hAnsi="Arial" w:cs="Arial"/>
          <w:sz w:val="24"/>
          <w:szCs w:val="24"/>
        </w:rPr>
      </w:pPr>
    </w:p>
    <w:p w:rsidR="00F44464" w:rsidRPr="0066223A" w:rsidRDefault="00F44464">
      <w:pPr>
        <w:rPr>
          <w:rFonts w:ascii="Arial" w:hAnsi="Arial" w:cs="Arial"/>
          <w:sz w:val="24"/>
          <w:szCs w:val="24"/>
        </w:rPr>
      </w:pPr>
    </w:p>
    <w:p w:rsidR="00DE414B" w:rsidRPr="00205CDC" w:rsidRDefault="00D72E79">
      <w:pPr>
        <w:rPr>
          <w:rFonts w:ascii="Arial" w:hAnsi="Arial" w:cs="Arial"/>
          <w:b/>
          <w:sz w:val="24"/>
          <w:szCs w:val="24"/>
        </w:rPr>
      </w:pPr>
      <w:r>
        <w:rPr>
          <w:rFonts w:ascii="Arial" w:hAnsi="Arial" w:cs="Arial"/>
          <w:b/>
          <w:sz w:val="24"/>
          <w:szCs w:val="24"/>
        </w:rPr>
        <w:t>Budget</w:t>
      </w:r>
      <w:r w:rsidR="00205CDC" w:rsidRPr="00205CDC">
        <w:rPr>
          <w:rFonts w:ascii="Arial" w:hAnsi="Arial" w:cs="Arial"/>
          <w:b/>
          <w:sz w:val="24"/>
          <w:szCs w:val="24"/>
        </w:rPr>
        <w:t xml:space="preserve"> Report:</w:t>
      </w:r>
    </w:p>
    <w:p w:rsidR="00F44464" w:rsidRDefault="00F44464">
      <w:pPr>
        <w:rPr>
          <w:rFonts w:ascii="Arial" w:hAnsi="Arial" w:cs="Arial"/>
          <w:sz w:val="24"/>
          <w:szCs w:val="24"/>
        </w:rPr>
      </w:pPr>
      <w:r>
        <w:rPr>
          <w:rFonts w:ascii="Arial" w:hAnsi="Arial" w:cs="Arial"/>
          <w:sz w:val="24"/>
          <w:szCs w:val="24"/>
        </w:rPr>
        <w:t>Tricia reviewed the most recent fundraising events. The Harvest Festival this past fall and the New Year's Festival in January required more expenses than budgeted, so future budgeting will accommodate these events more accurate</w:t>
      </w:r>
      <w:r w:rsidR="00EF7298">
        <w:rPr>
          <w:rFonts w:ascii="Arial" w:hAnsi="Arial" w:cs="Arial"/>
          <w:sz w:val="24"/>
          <w:szCs w:val="24"/>
        </w:rPr>
        <w:t>ly in the future. In addition, a portion of purchases made through Amazon when linked through the Richmond website are contributed back to the PTA. Using these funds, PTA was ab</w:t>
      </w:r>
      <w:r w:rsidR="009E4BE8">
        <w:rPr>
          <w:rFonts w:ascii="Arial" w:hAnsi="Arial" w:cs="Arial"/>
          <w:sz w:val="24"/>
          <w:szCs w:val="24"/>
        </w:rPr>
        <w:t xml:space="preserve">le to purchase backpacks as part of each classrooms emergency kits.  </w:t>
      </w:r>
    </w:p>
    <w:p w:rsidR="00F44464" w:rsidRDefault="00F44464">
      <w:pPr>
        <w:rPr>
          <w:rFonts w:ascii="Arial" w:hAnsi="Arial" w:cs="Arial"/>
          <w:sz w:val="24"/>
          <w:szCs w:val="24"/>
        </w:rPr>
      </w:pPr>
    </w:p>
    <w:p w:rsidR="00F44464" w:rsidRDefault="00F44464">
      <w:pPr>
        <w:rPr>
          <w:rFonts w:ascii="Arial" w:hAnsi="Arial" w:cs="Arial"/>
          <w:sz w:val="24"/>
          <w:szCs w:val="24"/>
        </w:rPr>
      </w:pPr>
      <w:r>
        <w:rPr>
          <w:rFonts w:ascii="Arial" w:hAnsi="Arial" w:cs="Arial"/>
          <w:sz w:val="24"/>
          <w:szCs w:val="24"/>
        </w:rPr>
        <w:t>Upcoming</w:t>
      </w:r>
      <w:r w:rsidR="009E4BE8">
        <w:rPr>
          <w:rFonts w:ascii="Arial" w:hAnsi="Arial" w:cs="Arial"/>
          <w:sz w:val="24"/>
          <w:szCs w:val="24"/>
        </w:rPr>
        <w:t xml:space="preserve"> fundraisers include </w:t>
      </w:r>
      <w:r>
        <w:rPr>
          <w:rFonts w:ascii="Arial" w:hAnsi="Arial" w:cs="Arial"/>
          <w:sz w:val="24"/>
          <w:szCs w:val="24"/>
        </w:rPr>
        <w:t>Run for Richmond, which will raise funds for arts, science and technology enrichment. Also upcoming is the Spring Plant Sale</w:t>
      </w:r>
      <w:r w:rsidR="009E4BE8">
        <w:rPr>
          <w:rFonts w:ascii="Arial" w:hAnsi="Arial" w:cs="Arial"/>
          <w:sz w:val="24"/>
          <w:szCs w:val="24"/>
        </w:rPr>
        <w:t xml:space="preserve"> which helps fund the Super Green Team</w:t>
      </w:r>
      <w:r>
        <w:rPr>
          <w:rFonts w:ascii="Arial" w:hAnsi="Arial" w:cs="Arial"/>
          <w:sz w:val="24"/>
          <w:szCs w:val="24"/>
        </w:rPr>
        <w:t xml:space="preserve">. </w:t>
      </w:r>
    </w:p>
    <w:p w:rsidR="00F44464" w:rsidRDefault="00F44464">
      <w:pPr>
        <w:rPr>
          <w:rFonts w:ascii="Arial" w:hAnsi="Arial" w:cs="Arial"/>
          <w:sz w:val="24"/>
          <w:szCs w:val="24"/>
        </w:rPr>
      </w:pPr>
    </w:p>
    <w:p w:rsidR="00817EF7" w:rsidRDefault="00817EF7">
      <w:pPr>
        <w:rPr>
          <w:rFonts w:ascii="Arial" w:hAnsi="Arial" w:cs="Arial"/>
          <w:sz w:val="24"/>
          <w:szCs w:val="24"/>
        </w:rPr>
      </w:pPr>
    </w:p>
    <w:p w:rsidR="0010390C" w:rsidRDefault="0010390C">
      <w:pPr>
        <w:rPr>
          <w:rFonts w:ascii="Arial" w:hAnsi="Arial" w:cs="Arial"/>
          <w:sz w:val="24"/>
          <w:szCs w:val="24"/>
        </w:rPr>
      </w:pPr>
    </w:p>
    <w:p w:rsidR="00F44464" w:rsidRDefault="00F44464" w:rsidP="00F44464">
      <w:pPr>
        <w:autoSpaceDE w:val="0"/>
        <w:autoSpaceDN w:val="0"/>
        <w:adjustRightInd w:val="0"/>
        <w:rPr>
          <w:rFonts w:ascii="Arial" w:hAnsi="Arial" w:cs="Arial"/>
          <w:b/>
          <w:bCs/>
          <w:sz w:val="24"/>
          <w:szCs w:val="24"/>
        </w:rPr>
      </w:pPr>
      <w:r>
        <w:rPr>
          <w:rFonts w:ascii="Arial" w:hAnsi="Arial" w:cs="Arial"/>
          <w:b/>
          <w:bCs/>
          <w:sz w:val="24"/>
          <w:szCs w:val="24"/>
        </w:rPr>
        <w:lastRenderedPageBreak/>
        <w:t>Technology update</w:t>
      </w:r>
      <w:r w:rsidR="00D72E79" w:rsidRPr="0066223A">
        <w:rPr>
          <w:rFonts w:ascii="Arial" w:hAnsi="Arial" w:cs="Arial"/>
          <w:b/>
          <w:bCs/>
          <w:sz w:val="24"/>
          <w:szCs w:val="24"/>
        </w:rPr>
        <w:t>:</w:t>
      </w:r>
    </w:p>
    <w:p w:rsidR="00F44464" w:rsidRPr="00F44464" w:rsidRDefault="00F44464" w:rsidP="00F44464">
      <w:pPr>
        <w:autoSpaceDE w:val="0"/>
        <w:autoSpaceDN w:val="0"/>
        <w:adjustRightInd w:val="0"/>
        <w:rPr>
          <w:rFonts w:ascii="Arial" w:hAnsi="Arial" w:cs="Arial"/>
          <w:bCs/>
          <w:sz w:val="24"/>
          <w:szCs w:val="24"/>
        </w:rPr>
      </w:pPr>
      <w:r w:rsidRPr="00F44464">
        <w:rPr>
          <w:rFonts w:ascii="Arial" w:hAnsi="Arial" w:cs="Arial"/>
          <w:bCs/>
          <w:sz w:val="24"/>
          <w:szCs w:val="24"/>
        </w:rPr>
        <w:t xml:space="preserve">Jen Loveland and some of </w:t>
      </w:r>
      <w:r w:rsidR="00817EF7">
        <w:rPr>
          <w:rFonts w:ascii="Arial" w:hAnsi="Arial" w:cs="Arial"/>
          <w:bCs/>
          <w:sz w:val="24"/>
          <w:szCs w:val="24"/>
        </w:rPr>
        <w:t>the</w:t>
      </w:r>
      <w:r w:rsidRPr="00F44464">
        <w:rPr>
          <w:rFonts w:ascii="Arial" w:hAnsi="Arial" w:cs="Arial"/>
          <w:bCs/>
          <w:sz w:val="24"/>
          <w:szCs w:val="24"/>
        </w:rPr>
        <w:t xml:space="preserve"> 5th grade students were in attendance to show the PTA what has come from </w:t>
      </w:r>
      <w:r>
        <w:rPr>
          <w:rFonts w:ascii="Arial" w:hAnsi="Arial" w:cs="Arial"/>
          <w:bCs/>
          <w:sz w:val="24"/>
          <w:szCs w:val="24"/>
        </w:rPr>
        <w:t xml:space="preserve">their acquisition of the Chrome Books purchased through a grant from PTA. The 5th graders put together a slide show to illustrate how they have been used and to thank the PTA.  </w:t>
      </w:r>
    </w:p>
    <w:p w:rsidR="00D72E79" w:rsidRPr="0066223A" w:rsidRDefault="00D72E79" w:rsidP="00D72E79">
      <w:pPr>
        <w:autoSpaceDE w:val="0"/>
        <w:autoSpaceDN w:val="0"/>
        <w:adjustRightInd w:val="0"/>
        <w:rPr>
          <w:rFonts w:ascii="Arial" w:hAnsi="Arial" w:cs="Arial"/>
          <w:sz w:val="24"/>
          <w:szCs w:val="24"/>
        </w:rPr>
      </w:pPr>
    </w:p>
    <w:p w:rsidR="00F97CF1" w:rsidRPr="0066223A" w:rsidRDefault="00361A37">
      <w:pPr>
        <w:rPr>
          <w:rFonts w:ascii="Arial" w:hAnsi="Arial" w:cs="Arial"/>
          <w:sz w:val="24"/>
          <w:szCs w:val="24"/>
        </w:rPr>
      </w:pPr>
      <w:r>
        <w:rPr>
          <w:rFonts w:ascii="Arial" w:hAnsi="Arial" w:cs="Arial"/>
          <w:b/>
          <w:sz w:val="24"/>
          <w:szCs w:val="24"/>
        </w:rPr>
        <w:t>Update on Enrollment and Transfer Implementation and Boundary Review Status</w:t>
      </w:r>
      <w:r w:rsidR="00B01562">
        <w:rPr>
          <w:rFonts w:ascii="Arial" w:hAnsi="Arial" w:cs="Arial"/>
          <w:b/>
          <w:sz w:val="24"/>
          <w:szCs w:val="24"/>
        </w:rPr>
        <w:t>:</w:t>
      </w:r>
    </w:p>
    <w:p w:rsidR="0059283B" w:rsidRDefault="0059283B" w:rsidP="00361A37">
      <w:pPr>
        <w:rPr>
          <w:rFonts w:ascii="Arial" w:hAnsi="Arial" w:cs="Arial"/>
          <w:sz w:val="24"/>
          <w:szCs w:val="24"/>
        </w:rPr>
      </w:pPr>
      <w:r>
        <w:rPr>
          <w:rFonts w:ascii="Arial" w:hAnsi="Arial" w:cs="Arial"/>
          <w:sz w:val="24"/>
          <w:szCs w:val="24"/>
        </w:rPr>
        <w:t xml:space="preserve">Enrollment and Transfer changes - </w:t>
      </w:r>
      <w:r w:rsidR="00361A37">
        <w:rPr>
          <w:rFonts w:ascii="Arial" w:hAnsi="Arial" w:cs="Arial"/>
          <w:sz w:val="24"/>
          <w:szCs w:val="24"/>
        </w:rPr>
        <w:t xml:space="preserve">Jason Lathrop updated the group regarding the policy changes in the district that may affect Richmond families. The final policy was voted on by the board, and they kept the sibling preference at the top of the lottery selection process. In the future the School Board will be revisiting the issue and checking in to see how the policies are improving socioeconomic equity, though the language regarding how this review will take place or be implemented is vague. In April the district will begin outreach to improve awareness among economically disadvantaged communities. Richmond PTA has expressed interest in participating in this process and the District will be working with Richmond PTA </w:t>
      </w:r>
      <w:r w:rsidR="00817EF7">
        <w:rPr>
          <w:rFonts w:ascii="Arial" w:hAnsi="Arial" w:cs="Arial"/>
          <w:sz w:val="24"/>
          <w:szCs w:val="24"/>
        </w:rPr>
        <w:t xml:space="preserve">to include the </w:t>
      </w:r>
      <w:r w:rsidR="00361A37">
        <w:rPr>
          <w:rFonts w:ascii="Arial" w:hAnsi="Arial" w:cs="Arial"/>
          <w:sz w:val="24"/>
          <w:szCs w:val="24"/>
        </w:rPr>
        <w:t>interested</w:t>
      </w:r>
      <w:r w:rsidR="00817EF7">
        <w:rPr>
          <w:rFonts w:ascii="Arial" w:hAnsi="Arial" w:cs="Arial"/>
          <w:sz w:val="24"/>
          <w:szCs w:val="24"/>
        </w:rPr>
        <w:t xml:space="preserve"> people</w:t>
      </w:r>
      <w:r w:rsidR="00361A37">
        <w:rPr>
          <w:rFonts w:ascii="Arial" w:hAnsi="Arial" w:cs="Arial"/>
          <w:sz w:val="24"/>
          <w:szCs w:val="24"/>
        </w:rPr>
        <w:t>.</w:t>
      </w:r>
    </w:p>
    <w:p w:rsidR="0059283B" w:rsidRDefault="0059283B" w:rsidP="00361A37">
      <w:pPr>
        <w:rPr>
          <w:rFonts w:ascii="Arial" w:hAnsi="Arial" w:cs="Arial"/>
          <w:sz w:val="24"/>
          <w:szCs w:val="24"/>
        </w:rPr>
      </w:pPr>
    </w:p>
    <w:p w:rsidR="0059283B" w:rsidRDefault="0059283B" w:rsidP="00361A37">
      <w:pPr>
        <w:rPr>
          <w:rFonts w:ascii="Arial" w:hAnsi="Arial" w:cs="Arial"/>
          <w:sz w:val="24"/>
          <w:szCs w:val="24"/>
        </w:rPr>
      </w:pPr>
      <w:r>
        <w:rPr>
          <w:rFonts w:ascii="Arial" w:hAnsi="Arial" w:cs="Arial"/>
          <w:sz w:val="24"/>
          <w:szCs w:val="24"/>
        </w:rPr>
        <w:t>Boundary Review Status - District representatives are meeting once a week to develop a framework for adjusting boundaries. This plan will come out in June, and the School Board will use this framework as a set of rules to implement boundary changes to relieve overcrowding and balance boundaries among the schools. These changes are unlikely to have much of an impact on Richmond as we are not a neighborhood school.</w:t>
      </w:r>
    </w:p>
    <w:p w:rsidR="0059283B" w:rsidRDefault="0059283B" w:rsidP="00361A37">
      <w:pPr>
        <w:rPr>
          <w:rFonts w:ascii="Arial" w:hAnsi="Arial" w:cs="Arial"/>
          <w:sz w:val="24"/>
          <w:szCs w:val="24"/>
        </w:rPr>
      </w:pPr>
    </w:p>
    <w:p w:rsidR="0059283B" w:rsidRPr="0066223A" w:rsidRDefault="0059283B" w:rsidP="0059283B">
      <w:pPr>
        <w:rPr>
          <w:rFonts w:ascii="Arial" w:hAnsi="Arial" w:cs="Arial"/>
          <w:sz w:val="24"/>
          <w:szCs w:val="24"/>
        </w:rPr>
      </w:pPr>
      <w:r>
        <w:rPr>
          <w:rFonts w:ascii="Arial" w:hAnsi="Arial" w:cs="Arial"/>
          <w:b/>
          <w:sz w:val="24"/>
          <w:szCs w:val="24"/>
        </w:rPr>
        <w:t>Smarter Balance Overview:</w:t>
      </w:r>
    </w:p>
    <w:p w:rsidR="00715AE6" w:rsidRDefault="00EF7298" w:rsidP="0059283B">
      <w:pPr>
        <w:rPr>
          <w:rFonts w:ascii="Arial" w:hAnsi="Arial" w:cs="Arial"/>
          <w:sz w:val="24"/>
          <w:szCs w:val="24"/>
        </w:rPr>
      </w:pPr>
      <w:r>
        <w:rPr>
          <w:rFonts w:ascii="Arial" w:hAnsi="Arial" w:cs="Arial"/>
          <w:sz w:val="24"/>
          <w:szCs w:val="24"/>
        </w:rPr>
        <w:t>Pam Joyner, I</w:t>
      </w:r>
      <w:r w:rsidR="0059283B">
        <w:rPr>
          <w:rFonts w:ascii="Arial" w:hAnsi="Arial" w:cs="Arial"/>
          <w:sz w:val="24"/>
          <w:szCs w:val="24"/>
        </w:rPr>
        <w:t xml:space="preserve">nterim </w:t>
      </w:r>
      <w:r>
        <w:rPr>
          <w:rFonts w:ascii="Arial" w:hAnsi="Arial" w:cs="Arial"/>
          <w:sz w:val="24"/>
          <w:szCs w:val="24"/>
        </w:rPr>
        <w:t>P</w:t>
      </w:r>
      <w:r w:rsidR="0059283B">
        <w:rPr>
          <w:rFonts w:ascii="Arial" w:hAnsi="Arial" w:cs="Arial"/>
          <w:sz w:val="24"/>
          <w:szCs w:val="24"/>
        </w:rPr>
        <w:t xml:space="preserve">rincipal, and Dave Allen, Vice Principal, reviewed the SBAC test. The test aligns with the Common Core State Standards. Ms. Joyner expects to see test scores drop as the curriculum and instruction adjusts to reflect the shift to Common Core. </w:t>
      </w:r>
      <w:r w:rsidR="003A4C04">
        <w:rPr>
          <w:rFonts w:ascii="Arial" w:hAnsi="Arial" w:cs="Arial"/>
          <w:sz w:val="24"/>
          <w:szCs w:val="24"/>
        </w:rPr>
        <w:t xml:space="preserve">They presented a slideshow to the meeting attendees. </w:t>
      </w:r>
    </w:p>
    <w:p w:rsidR="0059283B" w:rsidRDefault="0059283B" w:rsidP="0059283B">
      <w:pPr>
        <w:rPr>
          <w:rFonts w:ascii="Arial" w:hAnsi="Arial" w:cs="Arial"/>
          <w:sz w:val="24"/>
          <w:szCs w:val="24"/>
        </w:rPr>
      </w:pPr>
    </w:p>
    <w:p w:rsidR="0059283B" w:rsidRDefault="0059283B" w:rsidP="0059283B">
      <w:pPr>
        <w:rPr>
          <w:rFonts w:ascii="Arial" w:hAnsi="Arial" w:cs="Arial"/>
          <w:sz w:val="24"/>
          <w:szCs w:val="24"/>
        </w:rPr>
      </w:pPr>
      <w:r>
        <w:rPr>
          <w:rFonts w:ascii="Arial" w:hAnsi="Arial" w:cs="Arial"/>
          <w:sz w:val="24"/>
          <w:szCs w:val="24"/>
        </w:rPr>
        <w:t xml:space="preserve">Changes in reading and literacy include involving more challenging text, including informational text, and developing literacy in all contexts. </w:t>
      </w:r>
      <w:r w:rsidR="00EF7298">
        <w:rPr>
          <w:rFonts w:ascii="Arial" w:hAnsi="Arial" w:cs="Arial"/>
          <w:sz w:val="24"/>
          <w:szCs w:val="24"/>
        </w:rPr>
        <w:t xml:space="preserve">The test will evaluate reading, writing, speaking/listening and research. </w:t>
      </w:r>
    </w:p>
    <w:p w:rsidR="0059283B" w:rsidRDefault="0059283B" w:rsidP="0059283B">
      <w:pPr>
        <w:rPr>
          <w:rFonts w:ascii="Arial" w:hAnsi="Arial" w:cs="Arial"/>
          <w:sz w:val="24"/>
          <w:szCs w:val="24"/>
        </w:rPr>
      </w:pPr>
    </w:p>
    <w:p w:rsidR="0059283B" w:rsidRDefault="0059283B" w:rsidP="0059283B">
      <w:pPr>
        <w:rPr>
          <w:rFonts w:ascii="Arial" w:hAnsi="Arial" w:cs="Arial"/>
          <w:sz w:val="24"/>
          <w:szCs w:val="24"/>
        </w:rPr>
      </w:pPr>
      <w:r>
        <w:rPr>
          <w:rFonts w:ascii="Arial" w:hAnsi="Arial" w:cs="Arial"/>
          <w:sz w:val="24"/>
          <w:szCs w:val="24"/>
        </w:rPr>
        <w:t xml:space="preserve">Math includes understanding whole numbers, fractions and decimals even at young ages. </w:t>
      </w:r>
      <w:r w:rsidR="00EF7298">
        <w:rPr>
          <w:rFonts w:ascii="Arial" w:hAnsi="Arial" w:cs="Arial"/>
          <w:sz w:val="24"/>
          <w:szCs w:val="24"/>
        </w:rPr>
        <w:t xml:space="preserve">The test will evaluate higher levels of concepts and procedures, problem solving, communication and reasoning, modeling and data analysis. </w:t>
      </w:r>
    </w:p>
    <w:p w:rsidR="0059283B" w:rsidRDefault="0059283B" w:rsidP="0059283B">
      <w:pPr>
        <w:rPr>
          <w:rFonts w:ascii="Arial" w:hAnsi="Arial" w:cs="Arial"/>
          <w:sz w:val="24"/>
          <w:szCs w:val="24"/>
        </w:rPr>
      </w:pPr>
    </w:p>
    <w:p w:rsidR="0059283B" w:rsidRDefault="00EF7298" w:rsidP="0059283B">
      <w:pPr>
        <w:rPr>
          <w:rFonts w:ascii="Arial" w:hAnsi="Arial" w:cs="Arial"/>
          <w:sz w:val="24"/>
          <w:szCs w:val="24"/>
        </w:rPr>
      </w:pPr>
      <w:r>
        <w:rPr>
          <w:rFonts w:ascii="Arial" w:hAnsi="Arial" w:cs="Arial"/>
          <w:sz w:val="24"/>
          <w:szCs w:val="24"/>
        </w:rPr>
        <w:t xml:space="preserve">Mr. Allen explained that the test is going to be computer adaptive, adjusting to the test taker's level. The test will be multiple choice, multiple answer and short and long answer essay. The subject matter will cover math, reading, listening and research. Students take the test only once and are not required to re-take the test. Richmond is focused on making this a low-key low-stress event, and will encourage students to simply do the best they can. </w:t>
      </w:r>
      <w:r w:rsidR="0059283B">
        <w:rPr>
          <w:rFonts w:ascii="Arial" w:hAnsi="Arial" w:cs="Arial"/>
          <w:sz w:val="24"/>
          <w:szCs w:val="24"/>
        </w:rPr>
        <w:t xml:space="preserve"> </w:t>
      </w:r>
    </w:p>
    <w:p w:rsidR="00D72E79" w:rsidRDefault="00D72E79">
      <w:pPr>
        <w:rPr>
          <w:rFonts w:ascii="Arial" w:hAnsi="Arial" w:cs="Arial"/>
          <w:sz w:val="24"/>
          <w:szCs w:val="24"/>
        </w:rPr>
      </w:pPr>
    </w:p>
    <w:p w:rsidR="009843ED" w:rsidRDefault="009E4BE8">
      <w:pPr>
        <w:rPr>
          <w:rFonts w:ascii="Arial" w:hAnsi="Arial" w:cs="Arial"/>
          <w:sz w:val="24"/>
          <w:szCs w:val="24"/>
        </w:rPr>
      </w:pPr>
      <w:r>
        <w:rPr>
          <w:rFonts w:ascii="Arial" w:hAnsi="Arial" w:cs="Arial"/>
          <w:sz w:val="24"/>
          <w:szCs w:val="24"/>
        </w:rPr>
        <w:lastRenderedPageBreak/>
        <w:t>The total estimated time for testing is about 7 hours. Dave Allen has a plan for implementing these tests. Students can take breaks and will not be required to take more than an hour of the test at any one time</w:t>
      </w:r>
      <w:r w:rsidR="009649A5">
        <w:rPr>
          <w:rFonts w:ascii="Arial" w:hAnsi="Arial" w:cs="Arial"/>
          <w:sz w:val="24"/>
          <w:szCs w:val="24"/>
        </w:rPr>
        <w:t xml:space="preserve">, and most of the time students will be tested </w:t>
      </w:r>
      <w:r w:rsidR="009843ED">
        <w:rPr>
          <w:rFonts w:ascii="Arial" w:hAnsi="Arial" w:cs="Arial"/>
          <w:sz w:val="24"/>
          <w:szCs w:val="24"/>
        </w:rPr>
        <w:t>in</w:t>
      </w:r>
      <w:r w:rsidR="009649A5">
        <w:rPr>
          <w:rFonts w:ascii="Arial" w:hAnsi="Arial" w:cs="Arial"/>
          <w:sz w:val="24"/>
          <w:szCs w:val="24"/>
        </w:rPr>
        <w:t xml:space="preserve"> half hour </w:t>
      </w:r>
      <w:r w:rsidR="009843ED">
        <w:rPr>
          <w:rFonts w:ascii="Arial" w:hAnsi="Arial" w:cs="Arial"/>
          <w:sz w:val="24"/>
          <w:szCs w:val="24"/>
        </w:rPr>
        <w:t>increments</w:t>
      </w:r>
      <w:r>
        <w:rPr>
          <w:rFonts w:ascii="Arial" w:hAnsi="Arial" w:cs="Arial"/>
          <w:sz w:val="24"/>
          <w:szCs w:val="24"/>
        </w:rPr>
        <w:t>. Students can take advantage of accommodations, such as scratch paper, color overlays, noise canc</w:t>
      </w:r>
      <w:r w:rsidR="009649A5">
        <w:rPr>
          <w:rFonts w:ascii="Arial" w:hAnsi="Arial" w:cs="Arial"/>
          <w:sz w:val="24"/>
          <w:szCs w:val="24"/>
        </w:rPr>
        <w:t xml:space="preserve">ellation, and more. Additional accommodations can be made for students who are documented to need these programs. </w:t>
      </w:r>
    </w:p>
    <w:p w:rsidR="009843ED" w:rsidRDefault="009843ED">
      <w:pPr>
        <w:rPr>
          <w:rFonts w:ascii="Arial" w:hAnsi="Arial" w:cs="Arial"/>
          <w:sz w:val="24"/>
          <w:szCs w:val="24"/>
        </w:rPr>
      </w:pPr>
    </w:p>
    <w:p w:rsidR="003A4C04" w:rsidRDefault="003A4C04">
      <w:pPr>
        <w:rPr>
          <w:rFonts w:ascii="Arial" w:hAnsi="Arial" w:cs="Arial"/>
          <w:sz w:val="24"/>
          <w:szCs w:val="24"/>
        </w:rPr>
      </w:pPr>
      <w:r w:rsidRPr="003A4C04">
        <w:rPr>
          <w:rFonts w:ascii="Arial" w:hAnsi="Arial" w:cs="Arial"/>
          <w:i/>
          <w:sz w:val="24"/>
          <w:szCs w:val="24"/>
        </w:rPr>
        <w:t>Practice tests are available</w:t>
      </w:r>
      <w:r>
        <w:rPr>
          <w:rFonts w:ascii="Arial" w:hAnsi="Arial" w:cs="Arial"/>
          <w:sz w:val="24"/>
          <w:szCs w:val="24"/>
        </w:rPr>
        <w:t xml:space="preserve"> if you feel that is something your child might benefit from, or if it's something parents want to familiarize themselves with. </w:t>
      </w:r>
    </w:p>
    <w:p w:rsidR="003A4C04" w:rsidRDefault="003A4C04">
      <w:pPr>
        <w:rPr>
          <w:rFonts w:ascii="Arial" w:hAnsi="Arial" w:cs="Arial"/>
          <w:sz w:val="24"/>
          <w:szCs w:val="24"/>
        </w:rPr>
      </w:pPr>
      <w:r>
        <w:rPr>
          <w:rFonts w:ascii="Arial" w:hAnsi="Arial" w:cs="Arial"/>
          <w:sz w:val="24"/>
          <w:szCs w:val="24"/>
        </w:rPr>
        <w:t xml:space="preserve">Go to smarterbalance.org, find the </w:t>
      </w:r>
      <w:proofErr w:type="spellStart"/>
      <w:r>
        <w:rPr>
          <w:rFonts w:ascii="Arial" w:hAnsi="Arial" w:cs="Arial"/>
          <w:sz w:val="24"/>
          <w:szCs w:val="24"/>
        </w:rPr>
        <w:t>pulldown</w:t>
      </w:r>
      <w:proofErr w:type="spellEnd"/>
      <w:r>
        <w:rPr>
          <w:rFonts w:ascii="Arial" w:hAnsi="Arial" w:cs="Arial"/>
          <w:sz w:val="24"/>
          <w:szCs w:val="24"/>
        </w:rPr>
        <w:t xml:space="preserve"> menu, click assessments and training tests. </w:t>
      </w:r>
    </w:p>
    <w:p w:rsidR="003A4C04" w:rsidRDefault="003A4C04">
      <w:pPr>
        <w:rPr>
          <w:rFonts w:ascii="Arial" w:hAnsi="Arial" w:cs="Arial"/>
          <w:sz w:val="24"/>
          <w:szCs w:val="24"/>
        </w:rPr>
      </w:pPr>
    </w:p>
    <w:p w:rsidR="003A4C04" w:rsidRDefault="003A4C04">
      <w:pPr>
        <w:rPr>
          <w:rFonts w:ascii="Arial" w:hAnsi="Arial" w:cs="Arial"/>
          <w:sz w:val="24"/>
          <w:szCs w:val="24"/>
        </w:rPr>
      </w:pPr>
      <w:r>
        <w:rPr>
          <w:rFonts w:ascii="Arial" w:hAnsi="Arial" w:cs="Arial"/>
          <w:sz w:val="24"/>
          <w:szCs w:val="24"/>
        </w:rPr>
        <w:t xml:space="preserve">The administration would like to see as </w:t>
      </w:r>
      <w:r w:rsidR="00E74000">
        <w:rPr>
          <w:rFonts w:ascii="Arial" w:hAnsi="Arial" w:cs="Arial"/>
          <w:sz w:val="24"/>
          <w:szCs w:val="24"/>
        </w:rPr>
        <w:t xml:space="preserve">much participation as possible. While Mr. Allen knows this is not a perfect test, the more data the school is able to gather the better they feel they can </w:t>
      </w:r>
      <w:r w:rsidR="009843ED">
        <w:rPr>
          <w:rFonts w:ascii="Arial" w:hAnsi="Arial" w:cs="Arial"/>
          <w:sz w:val="24"/>
          <w:szCs w:val="24"/>
        </w:rPr>
        <w:t>improve</w:t>
      </w:r>
      <w:r w:rsidR="00E74000">
        <w:rPr>
          <w:rFonts w:ascii="Arial" w:hAnsi="Arial" w:cs="Arial"/>
          <w:sz w:val="24"/>
          <w:szCs w:val="24"/>
        </w:rPr>
        <w:t xml:space="preserve"> the test</w:t>
      </w:r>
      <w:r w:rsidR="009843ED">
        <w:rPr>
          <w:rFonts w:ascii="Arial" w:hAnsi="Arial" w:cs="Arial"/>
          <w:sz w:val="24"/>
          <w:szCs w:val="24"/>
        </w:rPr>
        <w:t xml:space="preserve"> taking</w:t>
      </w:r>
      <w:r w:rsidR="00E74000">
        <w:rPr>
          <w:rFonts w:ascii="Arial" w:hAnsi="Arial" w:cs="Arial"/>
          <w:sz w:val="24"/>
          <w:szCs w:val="24"/>
        </w:rPr>
        <w:t xml:space="preserve"> and teach the students. </w:t>
      </w:r>
    </w:p>
    <w:p w:rsidR="00E74000" w:rsidRDefault="00E74000">
      <w:pPr>
        <w:rPr>
          <w:rFonts w:ascii="Arial" w:hAnsi="Arial" w:cs="Arial"/>
          <w:sz w:val="24"/>
          <w:szCs w:val="24"/>
        </w:rPr>
      </w:pPr>
    </w:p>
    <w:p w:rsidR="00E74000" w:rsidRDefault="00E74000">
      <w:pPr>
        <w:rPr>
          <w:rFonts w:ascii="Arial" w:hAnsi="Arial" w:cs="Arial"/>
          <w:sz w:val="24"/>
          <w:szCs w:val="24"/>
        </w:rPr>
      </w:pPr>
      <w:r>
        <w:rPr>
          <w:rFonts w:ascii="Arial" w:hAnsi="Arial" w:cs="Arial"/>
          <w:sz w:val="24"/>
          <w:szCs w:val="24"/>
        </w:rPr>
        <w:t xml:space="preserve">Ultimately the idea is that this test will better prepare students to be college and career ready. One parent in attendance asked what will happen with the scores once the test is taken. The scores are broken down by strand/subject, rather than one bulk score. The scores will remain with students as they move through the grades, and teachers can use these scores to evaluate where they should focus future instruction. </w:t>
      </w:r>
    </w:p>
    <w:p w:rsidR="00E74000" w:rsidRDefault="00E74000">
      <w:pPr>
        <w:rPr>
          <w:rFonts w:ascii="Arial" w:hAnsi="Arial" w:cs="Arial"/>
          <w:sz w:val="24"/>
          <w:szCs w:val="24"/>
        </w:rPr>
      </w:pPr>
    </w:p>
    <w:p w:rsidR="00E74000" w:rsidRDefault="00E74000">
      <w:pPr>
        <w:rPr>
          <w:rFonts w:ascii="Arial" w:hAnsi="Arial" w:cs="Arial"/>
          <w:sz w:val="24"/>
          <w:szCs w:val="24"/>
        </w:rPr>
      </w:pPr>
      <w:r>
        <w:rPr>
          <w:rFonts w:ascii="Arial" w:hAnsi="Arial" w:cs="Arial"/>
          <w:sz w:val="24"/>
          <w:szCs w:val="24"/>
        </w:rPr>
        <w:t xml:space="preserve">Families may opt out of testing based on a disability or religious reasons. If families do opt out, parents must provide an alternative activity while classmates are being tested. </w:t>
      </w:r>
    </w:p>
    <w:p w:rsidR="00CB05B0" w:rsidRDefault="00CB05B0" w:rsidP="00CB05B0">
      <w:pPr>
        <w:rPr>
          <w:rFonts w:ascii="Arial" w:hAnsi="Arial" w:cs="Arial"/>
          <w:sz w:val="24"/>
          <w:szCs w:val="24"/>
        </w:rPr>
      </w:pPr>
    </w:p>
    <w:p w:rsidR="00CB05B0" w:rsidRDefault="00CB05B0" w:rsidP="00CB05B0">
      <w:pPr>
        <w:rPr>
          <w:rFonts w:ascii="Arial" w:hAnsi="Arial" w:cs="Arial"/>
          <w:sz w:val="24"/>
          <w:szCs w:val="24"/>
        </w:rPr>
      </w:pPr>
      <w:r>
        <w:rPr>
          <w:rFonts w:ascii="Arial" w:hAnsi="Arial" w:cs="Arial"/>
          <w:sz w:val="24"/>
          <w:szCs w:val="24"/>
        </w:rPr>
        <w:t xml:space="preserve">Statewide, it is anticipated that only 30% of students will meet grade level standards. It is expected that there will be growing pains. </w:t>
      </w:r>
      <w:r w:rsidR="008B3C6F">
        <w:rPr>
          <w:rFonts w:ascii="Arial" w:hAnsi="Arial" w:cs="Arial"/>
          <w:sz w:val="24"/>
          <w:szCs w:val="24"/>
        </w:rPr>
        <w:t>N</w:t>
      </w:r>
      <w:r>
        <w:rPr>
          <w:rFonts w:ascii="Arial" w:hAnsi="Arial" w:cs="Arial"/>
          <w:sz w:val="24"/>
          <w:szCs w:val="24"/>
        </w:rPr>
        <w:t xml:space="preserve">o funding is attached to the scores at this point. </w:t>
      </w:r>
    </w:p>
    <w:p w:rsidR="00E74000" w:rsidRDefault="00E74000">
      <w:pPr>
        <w:rPr>
          <w:rFonts w:ascii="Arial" w:hAnsi="Arial" w:cs="Arial"/>
          <w:sz w:val="24"/>
          <w:szCs w:val="24"/>
        </w:rPr>
      </w:pPr>
    </w:p>
    <w:p w:rsidR="00E74000" w:rsidRPr="00CB05B0" w:rsidRDefault="00CB05B0">
      <w:pPr>
        <w:rPr>
          <w:rFonts w:ascii="Arial" w:hAnsi="Arial" w:cs="Arial"/>
          <w:b/>
          <w:sz w:val="24"/>
          <w:szCs w:val="24"/>
        </w:rPr>
      </w:pPr>
      <w:proofErr w:type="spellStart"/>
      <w:r w:rsidRPr="00CB05B0">
        <w:rPr>
          <w:rFonts w:ascii="Arial" w:hAnsi="Arial" w:cs="Arial"/>
          <w:b/>
          <w:sz w:val="24"/>
          <w:szCs w:val="24"/>
        </w:rPr>
        <w:t>Mochi</w:t>
      </w:r>
      <w:proofErr w:type="spellEnd"/>
      <w:r w:rsidRPr="00CB05B0">
        <w:rPr>
          <w:rFonts w:ascii="Arial" w:hAnsi="Arial" w:cs="Arial"/>
          <w:b/>
          <w:sz w:val="24"/>
          <w:szCs w:val="24"/>
        </w:rPr>
        <w:t xml:space="preserve"> Demonstration:</w:t>
      </w:r>
    </w:p>
    <w:p w:rsidR="00CB05B0" w:rsidRDefault="00CB05B0">
      <w:pPr>
        <w:rPr>
          <w:rFonts w:ascii="Arial" w:hAnsi="Arial" w:cs="Arial"/>
          <w:sz w:val="24"/>
          <w:szCs w:val="24"/>
        </w:rPr>
      </w:pPr>
      <w:r>
        <w:rPr>
          <w:rFonts w:ascii="Arial" w:hAnsi="Arial" w:cs="Arial"/>
          <w:sz w:val="24"/>
          <w:szCs w:val="24"/>
        </w:rPr>
        <w:t xml:space="preserve">Andrea Obana explained the </w:t>
      </w:r>
      <w:proofErr w:type="spellStart"/>
      <w:r>
        <w:rPr>
          <w:rFonts w:ascii="Arial" w:hAnsi="Arial" w:cs="Arial"/>
          <w:sz w:val="24"/>
          <w:szCs w:val="24"/>
        </w:rPr>
        <w:t>mochi</w:t>
      </w:r>
      <w:proofErr w:type="spellEnd"/>
      <w:r>
        <w:rPr>
          <w:rFonts w:ascii="Arial" w:hAnsi="Arial" w:cs="Arial"/>
          <w:sz w:val="24"/>
          <w:szCs w:val="24"/>
        </w:rPr>
        <w:t xml:space="preserve"> process, where they steamed the glutinous rice, then put it in a </w:t>
      </w:r>
      <w:proofErr w:type="spellStart"/>
      <w:r>
        <w:rPr>
          <w:rFonts w:ascii="Arial" w:hAnsi="Arial" w:cs="Arial"/>
          <w:sz w:val="24"/>
          <w:szCs w:val="24"/>
        </w:rPr>
        <w:t>mochi</w:t>
      </w:r>
      <w:proofErr w:type="spellEnd"/>
      <w:r>
        <w:rPr>
          <w:rFonts w:ascii="Arial" w:hAnsi="Arial" w:cs="Arial"/>
          <w:sz w:val="24"/>
          <w:szCs w:val="24"/>
        </w:rPr>
        <w:t xml:space="preserve"> pounder. They then take the paste and roll it into gnocchi style balls. It's best warm. </w:t>
      </w:r>
      <w:r w:rsidR="008B3C6F">
        <w:rPr>
          <w:rFonts w:ascii="Arial" w:hAnsi="Arial" w:cs="Arial"/>
          <w:sz w:val="24"/>
          <w:szCs w:val="24"/>
        </w:rPr>
        <w:t xml:space="preserve">She offered </w:t>
      </w:r>
      <w:proofErr w:type="spellStart"/>
      <w:r w:rsidR="008B3C6F">
        <w:rPr>
          <w:rFonts w:ascii="Arial" w:hAnsi="Arial" w:cs="Arial"/>
          <w:sz w:val="24"/>
          <w:szCs w:val="24"/>
        </w:rPr>
        <w:t>mochi</w:t>
      </w:r>
      <w:proofErr w:type="spellEnd"/>
      <w:r w:rsidR="008B3C6F">
        <w:rPr>
          <w:rFonts w:ascii="Arial" w:hAnsi="Arial" w:cs="Arial"/>
          <w:sz w:val="24"/>
          <w:szCs w:val="24"/>
        </w:rPr>
        <w:t xml:space="preserve"> to all in attendance.</w:t>
      </w:r>
    </w:p>
    <w:p w:rsidR="00E74000" w:rsidRDefault="00E74000">
      <w:pPr>
        <w:rPr>
          <w:rFonts w:ascii="Arial" w:hAnsi="Arial" w:cs="Arial"/>
          <w:sz w:val="24"/>
          <w:szCs w:val="24"/>
        </w:rPr>
      </w:pPr>
    </w:p>
    <w:p w:rsidR="00F97CF1" w:rsidRDefault="00F97CF1">
      <w:pPr>
        <w:rPr>
          <w:rFonts w:ascii="Arial" w:hAnsi="Arial" w:cs="Arial"/>
          <w:sz w:val="24"/>
          <w:szCs w:val="24"/>
        </w:rPr>
      </w:pPr>
      <w:r w:rsidRPr="0066223A">
        <w:rPr>
          <w:rFonts w:ascii="Arial" w:hAnsi="Arial" w:cs="Arial"/>
          <w:sz w:val="24"/>
          <w:szCs w:val="24"/>
        </w:rPr>
        <w:t xml:space="preserve">Meeting </w:t>
      </w:r>
      <w:r w:rsidR="008B5629">
        <w:rPr>
          <w:rFonts w:ascii="Arial" w:hAnsi="Arial" w:cs="Arial"/>
          <w:sz w:val="24"/>
          <w:szCs w:val="24"/>
        </w:rPr>
        <w:t>a</w:t>
      </w:r>
      <w:r w:rsidR="008B5629" w:rsidRPr="0066223A">
        <w:rPr>
          <w:rFonts w:ascii="Arial" w:hAnsi="Arial" w:cs="Arial"/>
          <w:sz w:val="24"/>
          <w:szCs w:val="24"/>
        </w:rPr>
        <w:t>djourned</w:t>
      </w:r>
      <w:r w:rsidR="00C3615F">
        <w:rPr>
          <w:rFonts w:ascii="Arial" w:hAnsi="Arial" w:cs="Arial"/>
          <w:sz w:val="24"/>
          <w:szCs w:val="24"/>
        </w:rPr>
        <w:t xml:space="preserve"> at 7:0</w:t>
      </w:r>
      <w:r w:rsidRPr="0066223A">
        <w:rPr>
          <w:rFonts w:ascii="Arial" w:hAnsi="Arial" w:cs="Arial"/>
          <w:sz w:val="24"/>
          <w:szCs w:val="24"/>
        </w:rPr>
        <w:t>5</w:t>
      </w:r>
      <w:r w:rsidR="008B5629">
        <w:rPr>
          <w:rFonts w:ascii="Arial" w:hAnsi="Arial" w:cs="Arial"/>
          <w:sz w:val="24"/>
          <w:szCs w:val="24"/>
        </w:rPr>
        <w:t xml:space="preserve"> pm.</w:t>
      </w:r>
    </w:p>
    <w:p w:rsidR="008B0097" w:rsidRDefault="008B0097">
      <w:pPr>
        <w:rPr>
          <w:rFonts w:ascii="Arial" w:hAnsi="Arial" w:cs="Arial"/>
          <w:i/>
          <w:sz w:val="24"/>
          <w:szCs w:val="24"/>
        </w:rPr>
      </w:pPr>
    </w:p>
    <w:p w:rsidR="00B01562" w:rsidRDefault="003E2273">
      <w:pPr>
        <w:rPr>
          <w:rFonts w:ascii="Arial" w:hAnsi="Arial" w:cs="Arial"/>
          <w:sz w:val="24"/>
          <w:szCs w:val="24"/>
        </w:rPr>
      </w:pPr>
      <w:r w:rsidRPr="003E2273">
        <w:rPr>
          <w:rFonts w:ascii="Arial" w:hAnsi="Arial" w:cs="Arial"/>
          <w:i/>
          <w:sz w:val="24"/>
          <w:szCs w:val="24"/>
        </w:rPr>
        <w:t>Prepared by:</w:t>
      </w:r>
      <w:r w:rsidR="00B01562">
        <w:rPr>
          <w:rFonts w:ascii="Arial" w:hAnsi="Arial" w:cs="Arial"/>
          <w:i/>
          <w:sz w:val="24"/>
          <w:szCs w:val="24"/>
        </w:rPr>
        <w:t xml:space="preserve"> </w:t>
      </w:r>
      <w:r>
        <w:rPr>
          <w:rFonts w:ascii="Arial" w:hAnsi="Arial" w:cs="Arial"/>
          <w:sz w:val="24"/>
          <w:szCs w:val="24"/>
        </w:rPr>
        <w:t>Amy Seaholt, Secretary</w:t>
      </w:r>
      <w:r w:rsidR="00B01562">
        <w:rPr>
          <w:rFonts w:ascii="Arial" w:hAnsi="Arial" w:cs="Arial"/>
          <w:sz w:val="24"/>
          <w:szCs w:val="24"/>
        </w:rPr>
        <w:tab/>
      </w:r>
    </w:p>
    <w:p w:rsidR="003E2273" w:rsidRDefault="003E2273">
      <w:pPr>
        <w:rPr>
          <w:rFonts w:ascii="Arial" w:hAnsi="Arial" w:cs="Arial"/>
          <w:sz w:val="24"/>
          <w:szCs w:val="24"/>
        </w:rPr>
      </w:pPr>
      <w:r>
        <w:rPr>
          <w:rFonts w:ascii="Arial" w:hAnsi="Arial" w:cs="Arial"/>
          <w:sz w:val="24"/>
          <w:szCs w:val="24"/>
        </w:rPr>
        <w:t>Date submitted for acceptance: _________________</w:t>
      </w:r>
    </w:p>
    <w:p w:rsidR="003E2273" w:rsidRDefault="003E2273">
      <w:pPr>
        <w:rPr>
          <w:rFonts w:ascii="Arial" w:hAnsi="Arial" w:cs="Arial"/>
          <w:sz w:val="24"/>
          <w:szCs w:val="24"/>
        </w:rPr>
      </w:pPr>
    </w:p>
    <w:p w:rsidR="008B0097" w:rsidRDefault="008B0097">
      <w:pPr>
        <w:rPr>
          <w:rFonts w:ascii="Arial" w:hAnsi="Arial" w:cs="Arial"/>
          <w:sz w:val="24"/>
          <w:szCs w:val="24"/>
        </w:rPr>
      </w:pPr>
    </w:p>
    <w:p w:rsidR="00DE1048" w:rsidRDefault="003E2273">
      <w:pPr>
        <w:rPr>
          <w:rFonts w:ascii="Arial" w:hAnsi="Arial" w:cs="Arial"/>
          <w:sz w:val="24"/>
          <w:szCs w:val="24"/>
        </w:rPr>
      </w:pPr>
      <w:r>
        <w:rPr>
          <w:rFonts w:ascii="Arial" w:hAnsi="Arial" w:cs="Arial"/>
          <w:sz w:val="24"/>
          <w:szCs w:val="24"/>
        </w:rPr>
        <w:t xml:space="preserve">As  written  </w:t>
      </w:r>
      <w:r>
        <w:rPr>
          <w:rFonts w:ascii="Arial" w:hAnsi="Arial" w:cs="Arial"/>
          <w:sz w:val="24"/>
          <w:szCs w:val="24"/>
        </w:rPr>
        <w:tab/>
      </w:r>
      <w:r>
        <w:rPr>
          <w:rFonts w:ascii="Arial" w:hAnsi="Arial" w:cs="Arial"/>
          <w:sz w:val="24"/>
          <w:szCs w:val="24"/>
        </w:rPr>
        <w:tab/>
      </w:r>
      <w:r>
        <w:rPr>
          <w:rFonts w:ascii="Arial" w:hAnsi="Arial" w:cs="Arial"/>
          <w:sz w:val="24"/>
          <w:szCs w:val="24"/>
        </w:rPr>
        <w:tab/>
        <w:t>With amendments</w:t>
      </w:r>
    </w:p>
    <w:p w:rsidR="003E2273" w:rsidRDefault="003E2273">
      <w:pPr>
        <w:rPr>
          <w:rFonts w:ascii="Arial" w:hAnsi="Arial" w:cs="Arial"/>
          <w:sz w:val="24"/>
          <w:szCs w:val="24"/>
        </w:rPr>
      </w:pPr>
    </w:p>
    <w:p w:rsidR="008B0097" w:rsidRDefault="008B0097">
      <w:pPr>
        <w:rPr>
          <w:rFonts w:ascii="Arial" w:hAnsi="Arial" w:cs="Arial"/>
          <w:sz w:val="24"/>
          <w:szCs w:val="24"/>
        </w:rPr>
      </w:pPr>
    </w:p>
    <w:p w:rsidR="003E2273" w:rsidRDefault="003E2273">
      <w:pPr>
        <w:rPr>
          <w:rFonts w:ascii="Arial" w:hAnsi="Arial" w:cs="Arial"/>
          <w:sz w:val="24"/>
          <w:szCs w:val="24"/>
        </w:rPr>
      </w:pPr>
      <w:r>
        <w:rPr>
          <w:rFonts w:ascii="Arial" w:hAnsi="Arial" w:cs="Arial"/>
          <w:sz w:val="24"/>
          <w:szCs w:val="24"/>
        </w:rPr>
        <w:t xml:space="preserve">_________________________         </w:t>
      </w:r>
      <w:r>
        <w:rPr>
          <w:rFonts w:ascii="Arial" w:hAnsi="Arial" w:cs="Arial"/>
          <w:sz w:val="24"/>
          <w:szCs w:val="24"/>
        </w:rPr>
        <w:tab/>
        <w:t xml:space="preserve"> _________________________</w:t>
      </w:r>
    </w:p>
    <w:p w:rsidR="003E2273" w:rsidRPr="0066223A" w:rsidRDefault="003E2273">
      <w:pPr>
        <w:rPr>
          <w:rFonts w:ascii="Arial" w:hAnsi="Arial" w:cs="Arial"/>
          <w:sz w:val="24"/>
          <w:szCs w:val="24"/>
        </w:rPr>
      </w:pPr>
      <w:r>
        <w:rPr>
          <w:rFonts w:ascii="Arial" w:hAnsi="Arial" w:cs="Arial"/>
          <w:sz w:val="24"/>
          <w:szCs w:val="24"/>
        </w:rPr>
        <w:t>President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Secretary</w:t>
      </w:r>
    </w:p>
    <w:sectPr w:rsidR="003E2273" w:rsidRPr="0066223A" w:rsidSect="00B848E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4B0" w:rsidRDefault="004F74B0" w:rsidP="008B5629">
      <w:r>
        <w:separator/>
      </w:r>
    </w:p>
  </w:endnote>
  <w:endnote w:type="continuationSeparator" w:id="0">
    <w:p w:rsidR="004F74B0" w:rsidRDefault="004F74B0" w:rsidP="008B56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629" w:rsidRDefault="008B5629">
    <w:pPr>
      <w:pStyle w:val="Footer"/>
    </w:pPr>
    <w:r>
      <w:t xml:space="preserve">Richmond PTA General Meeting Minutes, </w:t>
    </w:r>
    <w:r w:rsidR="00E74000">
      <w:t xml:space="preserve">February 19, 2015. </w:t>
    </w:r>
  </w:p>
  <w:p w:rsidR="008B5629" w:rsidRDefault="008B56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4B0" w:rsidRDefault="004F74B0" w:rsidP="008B5629">
      <w:r>
        <w:separator/>
      </w:r>
    </w:p>
  </w:footnote>
  <w:footnote w:type="continuationSeparator" w:id="0">
    <w:p w:rsidR="004F74B0" w:rsidRDefault="004F74B0" w:rsidP="008B56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341FA"/>
    <w:multiLevelType w:val="hybridMultilevel"/>
    <w:tmpl w:val="BEB6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7F4908"/>
    <w:multiLevelType w:val="hybridMultilevel"/>
    <w:tmpl w:val="D70A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E414B"/>
    <w:rsid w:val="00020646"/>
    <w:rsid w:val="000A37D4"/>
    <w:rsid w:val="000D7BE5"/>
    <w:rsid w:val="0010390C"/>
    <w:rsid w:val="001112F3"/>
    <w:rsid w:val="00136992"/>
    <w:rsid w:val="00155CEC"/>
    <w:rsid w:val="00177DC0"/>
    <w:rsid w:val="00205CDC"/>
    <w:rsid w:val="002477FD"/>
    <w:rsid w:val="002E5038"/>
    <w:rsid w:val="00361A37"/>
    <w:rsid w:val="003A4C04"/>
    <w:rsid w:val="003C2D7D"/>
    <w:rsid w:val="003D3BB8"/>
    <w:rsid w:val="003E2273"/>
    <w:rsid w:val="0044242F"/>
    <w:rsid w:val="004761DF"/>
    <w:rsid w:val="00487608"/>
    <w:rsid w:val="004C1172"/>
    <w:rsid w:val="004F74B0"/>
    <w:rsid w:val="00516842"/>
    <w:rsid w:val="0059283B"/>
    <w:rsid w:val="005D746B"/>
    <w:rsid w:val="0066223A"/>
    <w:rsid w:val="006D59B8"/>
    <w:rsid w:val="00705758"/>
    <w:rsid w:val="0071415D"/>
    <w:rsid w:val="00715AE6"/>
    <w:rsid w:val="00751DCF"/>
    <w:rsid w:val="00817EF7"/>
    <w:rsid w:val="008207C8"/>
    <w:rsid w:val="008315BF"/>
    <w:rsid w:val="008B0097"/>
    <w:rsid w:val="008B3C6F"/>
    <w:rsid w:val="008B5629"/>
    <w:rsid w:val="009649A5"/>
    <w:rsid w:val="00983C00"/>
    <w:rsid w:val="009843ED"/>
    <w:rsid w:val="009A35F8"/>
    <w:rsid w:val="009A6A1F"/>
    <w:rsid w:val="009E4BE8"/>
    <w:rsid w:val="00B01562"/>
    <w:rsid w:val="00B47574"/>
    <w:rsid w:val="00B547B9"/>
    <w:rsid w:val="00B848EC"/>
    <w:rsid w:val="00BC226D"/>
    <w:rsid w:val="00BE6F8A"/>
    <w:rsid w:val="00C3615F"/>
    <w:rsid w:val="00CB05B0"/>
    <w:rsid w:val="00D72E79"/>
    <w:rsid w:val="00D8304C"/>
    <w:rsid w:val="00DE1048"/>
    <w:rsid w:val="00DE414B"/>
    <w:rsid w:val="00E74000"/>
    <w:rsid w:val="00E84097"/>
    <w:rsid w:val="00EA5F15"/>
    <w:rsid w:val="00EF7298"/>
    <w:rsid w:val="00F44464"/>
    <w:rsid w:val="00F97CF1"/>
    <w:rsid w:val="00FB4A14"/>
    <w:rsid w:val="00FD7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14B"/>
    <w:pPr>
      <w:spacing w:after="0"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5629"/>
    <w:pPr>
      <w:tabs>
        <w:tab w:val="center" w:pos="4680"/>
        <w:tab w:val="right" w:pos="9360"/>
      </w:tabs>
    </w:pPr>
  </w:style>
  <w:style w:type="character" w:customStyle="1" w:styleId="HeaderChar">
    <w:name w:val="Header Char"/>
    <w:basedOn w:val="DefaultParagraphFont"/>
    <w:link w:val="Header"/>
    <w:uiPriority w:val="99"/>
    <w:semiHidden/>
    <w:rsid w:val="008B5629"/>
    <w:rPr>
      <w:rFonts w:asciiTheme="minorHAnsi" w:hAnsiTheme="minorHAnsi" w:cstheme="minorBidi"/>
      <w:sz w:val="22"/>
      <w:szCs w:val="22"/>
    </w:rPr>
  </w:style>
  <w:style w:type="paragraph" w:styleId="Footer">
    <w:name w:val="footer"/>
    <w:basedOn w:val="Normal"/>
    <w:link w:val="FooterChar"/>
    <w:uiPriority w:val="99"/>
    <w:unhideWhenUsed/>
    <w:rsid w:val="008B5629"/>
    <w:pPr>
      <w:tabs>
        <w:tab w:val="center" w:pos="4680"/>
        <w:tab w:val="right" w:pos="9360"/>
      </w:tabs>
    </w:pPr>
  </w:style>
  <w:style w:type="character" w:customStyle="1" w:styleId="FooterChar">
    <w:name w:val="Footer Char"/>
    <w:basedOn w:val="DefaultParagraphFont"/>
    <w:link w:val="Footer"/>
    <w:uiPriority w:val="99"/>
    <w:rsid w:val="008B5629"/>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8B5629"/>
    <w:rPr>
      <w:rFonts w:ascii="Tahoma" w:hAnsi="Tahoma" w:cs="Tahoma"/>
      <w:sz w:val="16"/>
      <w:szCs w:val="16"/>
    </w:rPr>
  </w:style>
  <w:style w:type="character" w:customStyle="1" w:styleId="BalloonTextChar">
    <w:name w:val="Balloon Text Char"/>
    <w:basedOn w:val="DefaultParagraphFont"/>
    <w:link w:val="BalloonText"/>
    <w:uiPriority w:val="99"/>
    <w:semiHidden/>
    <w:rsid w:val="008B5629"/>
    <w:rPr>
      <w:rFonts w:ascii="Tahoma" w:hAnsi="Tahoma" w:cs="Tahoma"/>
      <w:sz w:val="16"/>
      <w:szCs w:val="16"/>
    </w:rPr>
  </w:style>
  <w:style w:type="paragraph" w:styleId="ListParagraph">
    <w:name w:val="List Paragraph"/>
    <w:basedOn w:val="Normal"/>
    <w:uiPriority w:val="34"/>
    <w:qFormat/>
    <w:rsid w:val="008B0097"/>
    <w:pPr>
      <w:ind w:left="720"/>
      <w:contextualSpacing/>
    </w:pPr>
  </w:style>
</w:styles>
</file>

<file path=word/webSettings.xml><?xml version="1.0" encoding="utf-8"?>
<w:webSettings xmlns:r="http://schemas.openxmlformats.org/officeDocument/2006/relationships" xmlns:w="http://schemas.openxmlformats.org/wordprocessingml/2006/main">
  <w:divs>
    <w:div w:id="6003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5</cp:revision>
  <cp:lastPrinted>2014-01-17T02:08:00Z</cp:lastPrinted>
  <dcterms:created xsi:type="dcterms:W3CDTF">2015-02-20T03:34:00Z</dcterms:created>
  <dcterms:modified xsi:type="dcterms:W3CDTF">2015-03-16T17:24:00Z</dcterms:modified>
</cp:coreProperties>
</file>